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22A71" w14:textId="77777777" w:rsidR="008F2A2A" w:rsidRPr="00493BFF" w:rsidRDefault="008F2A2A" w:rsidP="008F2A2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Aboriginal Education Chairperson</w:t>
      </w: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The duties of the Aboriginal Education Chairperson shall be to:</w:t>
      </w:r>
    </w:p>
    <w:p w14:paraId="5F1308DD" w14:textId="77777777" w:rsidR="008F2A2A" w:rsidRPr="00493BFF" w:rsidRDefault="008F2A2A" w:rsidP="008F2A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a) Ensure local cultural protocols</w:t>
      </w:r>
    </w:p>
    <w:p w14:paraId="784801FD" w14:textId="77777777" w:rsidR="008F2A2A" w:rsidRPr="00493BFF" w:rsidRDefault="008F2A2A" w:rsidP="008F2A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b) Enhance communication within district</w:t>
      </w:r>
    </w:p>
    <w:p w14:paraId="7D8142D7" w14:textId="77777777" w:rsidR="008F2A2A" w:rsidRPr="00493BFF" w:rsidRDefault="008F2A2A" w:rsidP="008F2A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c) Work with district staff to promote Aboriginal issues (IE. District Advisory Committee)</w:t>
      </w:r>
    </w:p>
    <w:p w14:paraId="62EE1CBA" w14:textId="77777777" w:rsidR="008F2A2A" w:rsidRPr="00493BFF" w:rsidRDefault="008F2A2A" w:rsidP="008F2A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d) Promote understanding of aboriginal issues</w:t>
      </w:r>
    </w:p>
    <w:p w14:paraId="63D0F7B1" w14:textId="77777777" w:rsidR="008F2A2A" w:rsidRPr="00493BFF" w:rsidRDefault="008F2A2A" w:rsidP="008F2A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e) Act as a contact for the BCTF on Aboriginal Education issues</w:t>
      </w:r>
    </w:p>
    <w:p w14:paraId="62BB1F42" w14:textId="77777777" w:rsidR="008F2A2A" w:rsidRPr="00493BFF" w:rsidRDefault="008F2A2A" w:rsidP="008F2A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493BFF">
        <w:rPr>
          <w:rFonts w:ascii="Times New Roman" w:eastAsia="Times New Roman" w:hAnsi="Times New Roman" w:cs="Times New Roman"/>
        </w:rPr>
        <w:t>i</w:t>
      </w:r>
      <w:proofErr w:type="spellEnd"/>
      <w:r w:rsidRPr="00493BFF">
        <w:rPr>
          <w:rFonts w:ascii="Times New Roman" w:eastAsia="Times New Roman" w:hAnsi="Times New Roman" w:cs="Times New Roman"/>
        </w:rPr>
        <w:t xml:space="preserve">) Provide the CTA with resources, </w:t>
      </w:r>
      <w:proofErr w:type="gramStart"/>
      <w:r w:rsidRPr="00493BFF">
        <w:rPr>
          <w:rFonts w:ascii="Times New Roman" w:eastAsia="Times New Roman" w:hAnsi="Times New Roman" w:cs="Times New Roman"/>
        </w:rPr>
        <w:t>contacts</w:t>
      </w:r>
      <w:proofErr w:type="gramEnd"/>
      <w:r w:rsidRPr="00493BFF">
        <w:rPr>
          <w:rFonts w:ascii="Times New Roman" w:eastAsia="Times New Roman" w:hAnsi="Times New Roman" w:cs="Times New Roman"/>
        </w:rPr>
        <w:t xml:space="preserve"> and materials from other provincial Locals</w:t>
      </w:r>
    </w:p>
    <w:p w14:paraId="3FAB1EA3" w14:textId="77777777" w:rsidR="008F2A2A" w:rsidRPr="00493BFF" w:rsidRDefault="008F2A2A" w:rsidP="008F2A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f) Act as a member of at least one of the committees of the CTA (see B.17)</w:t>
      </w:r>
    </w:p>
    <w:p w14:paraId="22C33021" w14:textId="77777777" w:rsidR="008F2A2A" w:rsidRPr="00493BFF" w:rsidRDefault="008F2A2A" w:rsidP="008F2A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g) Participate at all Executive Meetings, Staff Rep Assemblies and General Meetings</w:t>
      </w:r>
    </w:p>
    <w:p w14:paraId="351A1E75" w14:textId="77777777" w:rsidR="008F2A2A" w:rsidRPr="00493BFF" w:rsidRDefault="008F2A2A" w:rsidP="008F2A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h) Report at all Executive Committee meetings, when required</w:t>
      </w:r>
    </w:p>
    <w:p w14:paraId="460F3862" w14:textId="77777777" w:rsidR="008F2A2A" w:rsidRPr="00493BFF" w:rsidRDefault="008F2A2A" w:rsidP="008F2A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493BFF">
        <w:rPr>
          <w:rFonts w:ascii="Times New Roman" w:eastAsia="Times New Roman" w:hAnsi="Times New Roman" w:cs="Times New Roman"/>
        </w:rPr>
        <w:t>i</w:t>
      </w:r>
      <w:proofErr w:type="spellEnd"/>
      <w:r w:rsidRPr="00493BFF">
        <w:rPr>
          <w:rFonts w:ascii="Times New Roman" w:eastAsia="Times New Roman" w:hAnsi="Times New Roman" w:cs="Times New Roman"/>
        </w:rPr>
        <w:t>) Attend at least one School Board meeting a year</w:t>
      </w:r>
    </w:p>
    <w:p w14:paraId="50F2E530" w14:textId="77777777" w:rsidR="008F2A2A" w:rsidRPr="00493BFF" w:rsidRDefault="008F2A2A" w:rsidP="008F2A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j) Perform such duties as assigned by Executive Meetings, Staff Rep Assemblies or General Meetings</w:t>
      </w:r>
    </w:p>
    <w:p w14:paraId="39FFB67A" w14:textId="77777777" w:rsidR="001D0CA6" w:rsidRDefault="008F2A2A"/>
    <w:sectPr w:rsidR="001D0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2A"/>
    <w:rsid w:val="0063409B"/>
    <w:rsid w:val="007664BE"/>
    <w:rsid w:val="008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98C8E"/>
  <w15:chartTrackingRefBased/>
  <w15:docId w15:val="{3C1CF7DC-FEC8-BE4A-AEB9-EDE70047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Chilliwack Teachers</dc:creator>
  <cp:keywords/>
  <dc:description/>
  <cp:lastModifiedBy>Chilliwack Teachers</cp:lastModifiedBy>
  <cp:revision>1</cp:revision>
  <dcterms:created xsi:type="dcterms:W3CDTF">2021-07-06T17:49:00Z</dcterms:created>
  <dcterms:modified xsi:type="dcterms:W3CDTF">2021-07-06T17:55:00Z</dcterms:modified>
</cp:coreProperties>
</file>